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5C873" w14:textId="38F21A14" w:rsidR="006747E6" w:rsidRPr="009F701F" w:rsidRDefault="009F701F">
      <w:pPr>
        <w:rPr>
          <w:sz w:val="24"/>
          <w:szCs w:val="24"/>
        </w:rPr>
      </w:pPr>
      <w:bookmarkStart w:id="0" w:name="_GoBack"/>
      <w:r w:rsidRPr="009F701F">
        <w:rPr>
          <w:sz w:val="24"/>
          <w:szCs w:val="24"/>
        </w:rPr>
        <w:t>Ma</w:t>
      </w:r>
      <w:r w:rsidRPr="009F701F">
        <w:rPr>
          <w:sz w:val="24"/>
          <w:szCs w:val="24"/>
        </w:rPr>
        <w:t>qui VS Acai Berry</w:t>
      </w:r>
    </w:p>
    <w:p w14:paraId="7085C874" w14:textId="77777777" w:rsidR="006747E6" w:rsidRPr="009F701F" w:rsidRDefault="006747E6">
      <w:pPr>
        <w:rPr>
          <w:sz w:val="24"/>
          <w:szCs w:val="24"/>
        </w:rPr>
      </w:pPr>
    </w:p>
    <w:p w14:paraId="7085C875" w14:textId="24C6CBAC" w:rsidR="006747E6" w:rsidRPr="009F701F" w:rsidRDefault="009F701F">
      <w:pPr>
        <w:rPr>
          <w:sz w:val="24"/>
          <w:szCs w:val="24"/>
        </w:rPr>
      </w:pPr>
      <w:r w:rsidRPr="009F701F">
        <w:rPr>
          <w:sz w:val="24"/>
          <w:szCs w:val="24"/>
        </w:rPr>
        <w:t>Sometime in the late 1990</w:t>
      </w:r>
      <w:r w:rsidRPr="009F701F">
        <w:rPr>
          <w:sz w:val="24"/>
          <w:szCs w:val="24"/>
        </w:rPr>
        <w:t xml:space="preserve">s, a berry of exotic distinction became a buzzword that caused a paradigm shift in the world of </w:t>
      </w:r>
      <w:proofErr w:type="spellStart"/>
      <w:r w:rsidRPr="009F701F">
        <w:rPr>
          <w:sz w:val="24"/>
          <w:szCs w:val="24"/>
        </w:rPr>
        <w:t>superfruits</w:t>
      </w:r>
      <w:proofErr w:type="spellEnd"/>
      <w:r w:rsidRPr="009F701F">
        <w:rPr>
          <w:sz w:val="24"/>
          <w:szCs w:val="24"/>
        </w:rPr>
        <w:t>. Acai was suddenly the forefront as the most popular juice in the market at the time, and it</w:t>
      </w:r>
      <w:r w:rsidRPr="009F701F">
        <w:rPr>
          <w:sz w:val="24"/>
          <w:szCs w:val="24"/>
        </w:rPr>
        <w:t>s distribution made it a stap</w:t>
      </w:r>
      <w:r w:rsidRPr="009F701F">
        <w:rPr>
          <w:sz w:val="24"/>
          <w:szCs w:val="24"/>
        </w:rPr>
        <w:t>le in households around the world, but nearly thirty years later, how does acai stack up against the newly discovered maqui berry? If you continue reading the next few paragraphs, you’ll find some information about these two formidable fruits and a very ba</w:t>
      </w:r>
      <w:r w:rsidRPr="009F701F">
        <w:rPr>
          <w:sz w:val="24"/>
          <w:szCs w:val="24"/>
        </w:rPr>
        <w:t xml:space="preserve">sic comparison of how they stack up against each other in terms of usefulness. </w:t>
      </w:r>
    </w:p>
    <w:p w14:paraId="7085C876" w14:textId="77777777" w:rsidR="006747E6" w:rsidRPr="009F701F" w:rsidRDefault="006747E6">
      <w:pPr>
        <w:rPr>
          <w:sz w:val="24"/>
          <w:szCs w:val="24"/>
        </w:rPr>
      </w:pPr>
    </w:p>
    <w:p w14:paraId="7085C877" w14:textId="77777777" w:rsidR="006747E6" w:rsidRPr="009F701F" w:rsidRDefault="009F701F">
      <w:pPr>
        <w:rPr>
          <w:b/>
          <w:sz w:val="24"/>
          <w:szCs w:val="24"/>
        </w:rPr>
      </w:pPr>
      <w:r w:rsidRPr="009F701F">
        <w:rPr>
          <w:b/>
          <w:sz w:val="24"/>
          <w:szCs w:val="24"/>
        </w:rPr>
        <w:t xml:space="preserve">Nutrition Content </w:t>
      </w:r>
    </w:p>
    <w:p w14:paraId="7085C878" w14:textId="77777777" w:rsidR="006747E6" w:rsidRPr="009F701F" w:rsidRDefault="006747E6">
      <w:pPr>
        <w:rPr>
          <w:sz w:val="24"/>
          <w:szCs w:val="24"/>
        </w:rPr>
      </w:pPr>
    </w:p>
    <w:p w14:paraId="7085C879" w14:textId="5E65DADC" w:rsidR="006747E6" w:rsidRPr="009F701F" w:rsidRDefault="009F701F">
      <w:pPr>
        <w:rPr>
          <w:sz w:val="24"/>
          <w:szCs w:val="24"/>
        </w:rPr>
      </w:pPr>
      <w:r w:rsidRPr="009F701F">
        <w:rPr>
          <w:sz w:val="24"/>
          <w:szCs w:val="24"/>
        </w:rPr>
        <w:t xml:space="preserve">In terms of </w:t>
      </w:r>
      <w:r w:rsidRPr="009F701F">
        <w:rPr>
          <w:sz w:val="24"/>
          <w:szCs w:val="24"/>
        </w:rPr>
        <w:t xml:space="preserve">nutrition, the acai berry and maqui are in the same family and therefore share many of the nutritional aspects of each other, yet maqui does have </w:t>
      </w:r>
      <w:r w:rsidRPr="009F701F">
        <w:rPr>
          <w:sz w:val="24"/>
          <w:szCs w:val="24"/>
        </w:rPr>
        <w:t>a few minerals in greater supply such as iron, potassium, and calcium, making it great for the repair of many of the major systems of the body.  Both fruits contain large portions of C and A, but acai has A higher amount of vitamin E, which could be consid</w:t>
      </w:r>
      <w:r w:rsidRPr="009F701F">
        <w:rPr>
          <w:sz w:val="24"/>
          <w:szCs w:val="24"/>
        </w:rPr>
        <w:t xml:space="preserve">ered to be one of the primary building blocks needed for skin vitality and elasticity of various tissues. </w:t>
      </w:r>
    </w:p>
    <w:p w14:paraId="7085C87A" w14:textId="77777777" w:rsidR="006747E6" w:rsidRPr="009F701F" w:rsidRDefault="006747E6">
      <w:pPr>
        <w:rPr>
          <w:sz w:val="24"/>
          <w:szCs w:val="24"/>
        </w:rPr>
      </w:pPr>
    </w:p>
    <w:p w14:paraId="7085C87B" w14:textId="77777777" w:rsidR="006747E6" w:rsidRPr="009F701F" w:rsidRDefault="009F701F">
      <w:pPr>
        <w:rPr>
          <w:b/>
          <w:sz w:val="24"/>
          <w:szCs w:val="24"/>
        </w:rPr>
      </w:pPr>
      <w:r w:rsidRPr="009F701F">
        <w:rPr>
          <w:b/>
          <w:sz w:val="24"/>
          <w:szCs w:val="24"/>
        </w:rPr>
        <w:t xml:space="preserve">Antioxidants </w:t>
      </w:r>
    </w:p>
    <w:p w14:paraId="7085C87C" w14:textId="77777777" w:rsidR="006747E6" w:rsidRPr="009F701F" w:rsidRDefault="006747E6">
      <w:pPr>
        <w:rPr>
          <w:sz w:val="24"/>
          <w:szCs w:val="24"/>
        </w:rPr>
      </w:pPr>
    </w:p>
    <w:p w14:paraId="7085C87D" w14:textId="3EC4B5BE" w:rsidR="006747E6" w:rsidRPr="009F701F" w:rsidRDefault="009F701F">
      <w:pPr>
        <w:rPr>
          <w:sz w:val="24"/>
          <w:szCs w:val="24"/>
        </w:rPr>
      </w:pPr>
      <w:r w:rsidRPr="009F701F">
        <w:rPr>
          <w:sz w:val="24"/>
          <w:szCs w:val="24"/>
        </w:rPr>
        <w:t>Both Acai and maqui fruit are heavy on antioxidants which are great for fighting the different types of oxidative stress that are pla</w:t>
      </w:r>
      <w:r w:rsidRPr="009F701F">
        <w:rPr>
          <w:sz w:val="24"/>
          <w:szCs w:val="24"/>
        </w:rPr>
        <w:t xml:space="preserve">ced upon the body during daily life. </w:t>
      </w:r>
      <w:r w:rsidRPr="009F701F">
        <w:rPr>
          <w:sz w:val="24"/>
          <w:szCs w:val="24"/>
        </w:rPr>
        <w:t>This could even help to slow the effects of aging in some ways. One of the primary things that antioxidants are known for though, are their abilities to fight cellular problems and cancer by eliminating free radicals tha</w:t>
      </w:r>
      <w:r w:rsidRPr="009F701F">
        <w:rPr>
          <w:sz w:val="24"/>
          <w:szCs w:val="24"/>
        </w:rPr>
        <w:t>t cause damage to the DNA information stored in your</w:t>
      </w:r>
      <w:r w:rsidRPr="009F701F">
        <w:rPr>
          <w:sz w:val="24"/>
          <w:szCs w:val="24"/>
        </w:rPr>
        <w:t xml:space="preserve"> cells. Those unforeseen mutations often manifest in disease and other problems. </w:t>
      </w:r>
    </w:p>
    <w:p w14:paraId="7085C87E" w14:textId="77777777" w:rsidR="006747E6" w:rsidRPr="009F701F" w:rsidRDefault="006747E6">
      <w:pPr>
        <w:rPr>
          <w:sz w:val="24"/>
          <w:szCs w:val="24"/>
        </w:rPr>
      </w:pPr>
    </w:p>
    <w:p w14:paraId="7085C87F" w14:textId="77777777" w:rsidR="006747E6" w:rsidRPr="009F701F" w:rsidRDefault="009F701F">
      <w:pPr>
        <w:rPr>
          <w:b/>
          <w:sz w:val="24"/>
          <w:szCs w:val="24"/>
        </w:rPr>
      </w:pPr>
      <w:r w:rsidRPr="009F701F">
        <w:rPr>
          <w:b/>
          <w:sz w:val="24"/>
          <w:szCs w:val="24"/>
        </w:rPr>
        <w:t xml:space="preserve">Accessibility </w:t>
      </w:r>
    </w:p>
    <w:p w14:paraId="7085C880" w14:textId="77777777" w:rsidR="006747E6" w:rsidRPr="009F701F" w:rsidRDefault="006747E6">
      <w:pPr>
        <w:rPr>
          <w:sz w:val="24"/>
          <w:szCs w:val="24"/>
        </w:rPr>
      </w:pPr>
    </w:p>
    <w:p w14:paraId="7085C881" w14:textId="1B7E2168" w:rsidR="006747E6" w:rsidRPr="009F701F" w:rsidRDefault="009F701F">
      <w:pPr>
        <w:rPr>
          <w:sz w:val="24"/>
          <w:szCs w:val="24"/>
        </w:rPr>
      </w:pPr>
      <w:r w:rsidRPr="009F701F">
        <w:rPr>
          <w:sz w:val="24"/>
          <w:szCs w:val="24"/>
        </w:rPr>
        <w:t>One of the main reasons</w:t>
      </w:r>
      <w:r w:rsidRPr="009F701F">
        <w:rPr>
          <w:sz w:val="24"/>
          <w:szCs w:val="24"/>
        </w:rPr>
        <w:t xml:space="preserve"> for the outrageous success of acai early on, was</w:t>
      </w:r>
      <w:r w:rsidRPr="009F701F">
        <w:rPr>
          <w:sz w:val="24"/>
          <w:szCs w:val="24"/>
        </w:rPr>
        <w:t xml:space="preserve"> its</w:t>
      </w:r>
      <w:r w:rsidRPr="009F701F">
        <w:rPr>
          <w:sz w:val="24"/>
          <w:szCs w:val="24"/>
        </w:rPr>
        <w:t xml:space="preserve"> accessibility. When it was </w:t>
      </w:r>
      <w:r w:rsidRPr="009F701F">
        <w:rPr>
          <w:sz w:val="24"/>
          <w:szCs w:val="24"/>
        </w:rPr>
        <w:t>introduced through marketing efforts, the proper channels for distribution were firmly in place, making it an easy sell to the public, and placed it directly into the hands of the consumers who were ready to welcome this new flavor with eager and open arms</w:t>
      </w:r>
      <w:r w:rsidRPr="009F701F">
        <w:rPr>
          <w:sz w:val="24"/>
          <w:szCs w:val="24"/>
        </w:rPr>
        <w:t>.</w:t>
      </w:r>
    </w:p>
    <w:p w14:paraId="7085C882" w14:textId="77777777" w:rsidR="006747E6" w:rsidRPr="009F701F" w:rsidRDefault="006747E6">
      <w:pPr>
        <w:rPr>
          <w:sz w:val="24"/>
          <w:szCs w:val="24"/>
        </w:rPr>
      </w:pPr>
    </w:p>
    <w:p w14:paraId="7085C883" w14:textId="77777777" w:rsidR="006747E6" w:rsidRPr="009F701F" w:rsidRDefault="009F701F">
      <w:pPr>
        <w:rPr>
          <w:sz w:val="24"/>
          <w:szCs w:val="24"/>
        </w:rPr>
      </w:pPr>
      <w:r w:rsidRPr="009F701F">
        <w:rPr>
          <w:sz w:val="24"/>
          <w:szCs w:val="24"/>
        </w:rPr>
        <w:t xml:space="preserve">Today, the maqui berry is on the scene with a little bit more to offer, but the main challenge of maqui will be the limited amount of sources for the fruit, and until it reaches the accessibility of acai, it will remain a specialty fruit that is harder </w:t>
      </w:r>
      <w:r w:rsidRPr="009F701F">
        <w:rPr>
          <w:sz w:val="24"/>
          <w:szCs w:val="24"/>
        </w:rPr>
        <w:t xml:space="preserve">to find. </w:t>
      </w:r>
    </w:p>
    <w:bookmarkEnd w:id="0"/>
    <w:p w14:paraId="7085C884" w14:textId="77777777" w:rsidR="006747E6" w:rsidRPr="009F701F" w:rsidRDefault="006747E6">
      <w:pPr>
        <w:rPr>
          <w:b/>
          <w:sz w:val="24"/>
          <w:szCs w:val="24"/>
        </w:rPr>
      </w:pPr>
    </w:p>
    <w:sectPr w:rsidR="006747E6" w:rsidRPr="009F701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747E6"/>
    <w:rsid w:val="006747E6"/>
    <w:rsid w:val="009F7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5C873"/>
  <w15:docId w15:val="{EB195468-721D-46E7-9C38-7455E531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2017-12-05T18:40:00Z</dcterms:created>
  <dcterms:modified xsi:type="dcterms:W3CDTF">2017-12-05T19:01:00Z</dcterms:modified>
</cp:coreProperties>
</file>